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2C" w:rsidRDefault="00F70A2C" w:rsidP="00DD5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по д</w:t>
      </w:r>
      <w:r w:rsidRPr="003A6DC3">
        <w:rPr>
          <w:b/>
          <w:sz w:val="28"/>
          <w:szCs w:val="28"/>
        </w:rPr>
        <w:t>исциплин</w:t>
      </w:r>
      <w:r>
        <w:rPr>
          <w:b/>
          <w:sz w:val="28"/>
          <w:szCs w:val="28"/>
        </w:rPr>
        <w:t>е</w:t>
      </w:r>
    </w:p>
    <w:p w:rsidR="00F70A2C" w:rsidRDefault="00F70A2C" w:rsidP="00DD5A19">
      <w:pPr>
        <w:jc w:val="center"/>
        <w:rPr>
          <w:b/>
          <w:sz w:val="28"/>
          <w:szCs w:val="28"/>
        </w:rPr>
      </w:pPr>
      <w:r w:rsidRPr="003A6DC3">
        <w:rPr>
          <w:b/>
          <w:sz w:val="28"/>
          <w:szCs w:val="28"/>
        </w:rPr>
        <w:t>«Энергетические установки НТТС»</w:t>
      </w:r>
    </w:p>
    <w:p w:rsidR="00F70A2C" w:rsidRDefault="00F70A2C" w:rsidP="00DD5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24.03.2020 по 04.04.2020 года</w:t>
      </w:r>
    </w:p>
    <w:p w:rsidR="00DD5A19" w:rsidRDefault="00DD5A19" w:rsidP="00DD5A19">
      <w:pPr>
        <w:jc w:val="center"/>
        <w:rPr>
          <w:b/>
          <w:sz w:val="28"/>
          <w:szCs w:val="28"/>
        </w:rPr>
      </w:pPr>
    </w:p>
    <w:p w:rsidR="00303764" w:rsidRDefault="00625FA9" w:rsidP="00303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гр. НС</w:t>
      </w:r>
      <w:r w:rsidR="0030376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</w:t>
      </w:r>
      <w:r w:rsidR="00303764">
        <w:rPr>
          <w:b/>
          <w:sz w:val="28"/>
          <w:szCs w:val="28"/>
        </w:rPr>
        <w:t>1 лекционные</w:t>
      </w:r>
      <w:r w:rsidR="00303764" w:rsidRPr="002718F4">
        <w:rPr>
          <w:b/>
          <w:sz w:val="28"/>
          <w:szCs w:val="28"/>
        </w:rPr>
        <w:t xml:space="preserve"> заняти</w:t>
      </w:r>
      <w:r w:rsidR="00303764">
        <w:rPr>
          <w:b/>
          <w:sz w:val="28"/>
          <w:szCs w:val="28"/>
        </w:rPr>
        <w:t>я:</w:t>
      </w:r>
    </w:p>
    <w:p w:rsidR="00E1776D" w:rsidRPr="002718F4" w:rsidRDefault="00E1776D" w:rsidP="00E1776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Изучить: </w:t>
      </w:r>
      <w:r w:rsidRPr="002718F4">
        <w:rPr>
          <w:sz w:val="28"/>
          <w:szCs w:val="28"/>
        </w:rPr>
        <w:t>Глава 6 лекция № 6 стр. 101-112</w:t>
      </w:r>
      <w:r>
        <w:rPr>
          <w:sz w:val="28"/>
          <w:szCs w:val="28"/>
        </w:rPr>
        <w:t xml:space="preserve"> и г</w:t>
      </w:r>
      <w:r w:rsidRPr="002718F4">
        <w:rPr>
          <w:sz w:val="28"/>
          <w:szCs w:val="28"/>
        </w:rPr>
        <w:t>лава 7 лекция № 7 стр. 115-125</w:t>
      </w:r>
      <w:r>
        <w:rPr>
          <w:sz w:val="28"/>
          <w:szCs w:val="28"/>
        </w:rPr>
        <w:t xml:space="preserve"> (</w:t>
      </w:r>
      <w:r w:rsidRPr="00DD5A19">
        <w:rPr>
          <w:sz w:val="28"/>
          <w:szCs w:val="28"/>
        </w:rPr>
        <w:t>Губарев, А.В. Энергетические установки подъемно-транспортных, строительных, дорожных машин и оборудования: учебное пособие / А.В. Губарев. – Белгород: Изд-во БГТУ им. В.Г. Шухова, 2015. – 262 с.</w:t>
      </w:r>
      <w:r>
        <w:rPr>
          <w:sz w:val="28"/>
          <w:szCs w:val="28"/>
        </w:rPr>
        <w:t>)</w:t>
      </w:r>
    </w:p>
    <w:p w:rsidR="00303764" w:rsidRDefault="00303764" w:rsidP="00DD5A19">
      <w:pPr>
        <w:jc w:val="center"/>
        <w:rPr>
          <w:b/>
          <w:sz w:val="28"/>
          <w:szCs w:val="28"/>
        </w:rPr>
      </w:pPr>
    </w:p>
    <w:p w:rsidR="00F27B90" w:rsidRDefault="00F70A2C" w:rsidP="00DD5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6B437A">
        <w:rPr>
          <w:b/>
          <w:sz w:val="28"/>
          <w:szCs w:val="28"/>
        </w:rPr>
        <w:t>гр. Н</w:t>
      </w:r>
      <w:r w:rsidR="00625FA9">
        <w:rPr>
          <w:b/>
          <w:sz w:val="28"/>
          <w:szCs w:val="28"/>
        </w:rPr>
        <w:t>С</w:t>
      </w:r>
      <w:r w:rsidR="006B437A">
        <w:rPr>
          <w:b/>
          <w:sz w:val="28"/>
          <w:szCs w:val="28"/>
        </w:rPr>
        <w:t>-</w:t>
      </w:r>
      <w:r w:rsidR="00625FA9">
        <w:rPr>
          <w:b/>
          <w:sz w:val="28"/>
          <w:szCs w:val="28"/>
        </w:rPr>
        <w:t>3</w:t>
      </w:r>
      <w:r w:rsidR="006B437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практические</w:t>
      </w:r>
      <w:r w:rsidRPr="002718F4">
        <w:rPr>
          <w:b/>
          <w:sz w:val="28"/>
          <w:szCs w:val="28"/>
        </w:rPr>
        <w:t xml:space="preserve"> заняти</w:t>
      </w:r>
      <w:r>
        <w:rPr>
          <w:b/>
          <w:sz w:val="28"/>
          <w:szCs w:val="28"/>
        </w:rPr>
        <w:t>я:</w:t>
      </w:r>
    </w:p>
    <w:p w:rsidR="00F70A2C" w:rsidRPr="00DD5A19" w:rsidRDefault="00F70A2C" w:rsidP="00F70A2C">
      <w:pPr>
        <w:ind w:firstLine="709"/>
        <w:rPr>
          <w:sz w:val="28"/>
          <w:szCs w:val="28"/>
        </w:rPr>
      </w:pPr>
      <w:r w:rsidRPr="00DD5A19">
        <w:rPr>
          <w:sz w:val="28"/>
          <w:szCs w:val="28"/>
        </w:rPr>
        <w:t>Изучить: Глава 6 и 7 практическая работа № 6 и 7 стр. 105-111 и 120-131 (Губарев, А.В. Энергетические установки подъемно-транспортных, строительных, дорожных машин и оборудования: учебное пособие / А.В. Губарев. – Белгород: Изд-во БГТУ им. В.Г. Шухова, 2015. – 262 с.)</w:t>
      </w:r>
    </w:p>
    <w:p w:rsidR="00DD5A19" w:rsidRDefault="00DD5A19" w:rsidP="00DD5A19">
      <w:pPr>
        <w:jc w:val="center"/>
        <w:rPr>
          <w:b/>
          <w:sz w:val="28"/>
          <w:szCs w:val="28"/>
        </w:rPr>
      </w:pPr>
    </w:p>
    <w:p w:rsidR="00F70A2C" w:rsidRPr="00DD5A19" w:rsidRDefault="00F70A2C" w:rsidP="00DD5A19">
      <w:pPr>
        <w:jc w:val="center"/>
        <w:rPr>
          <w:b/>
          <w:sz w:val="28"/>
          <w:szCs w:val="28"/>
        </w:rPr>
      </w:pPr>
      <w:r w:rsidRPr="00DD5A19">
        <w:rPr>
          <w:b/>
          <w:sz w:val="28"/>
          <w:szCs w:val="28"/>
        </w:rPr>
        <w:t xml:space="preserve">Для </w:t>
      </w:r>
      <w:r w:rsidR="006B437A">
        <w:rPr>
          <w:b/>
          <w:sz w:val="28"/>
          <w:szCs w:val="28"/>
        </w:rPr>
        <w:t>гр. Н</w:t>
      </w:r>
      <w:r w:rsidR="00625FA9">
        <w:rPr>
          <w:b/>
          <w:sz w:val="28"/>
          <w:szCs w:val="28"/>
        </w:rPr>
        <w:t>С</w:t>
      </w:r>
      <w:r w:rsidR="006B437A">
        <w:rPr>
          <w:b/>
          <w:sz w:val="28"/>
          <w:szCs w:val="28"/>
        </w:rPr>
        <w:t>-</w:t>
      </w:r>
      <w:r w:rsidR="00625FA9">
        <w:rPr>
          <w:b/>
          <w:sz w:val="28"/>
          <w:szCs w:val="28"/>
        </w:rPr>
        <w:t>3</w:t>
      </w:r>
      <w:r w:rsidR="006B437A">
        <w:rPr>
          <w:b/>
          <w:sz w:val="28"/>
          <w:szCs w:val="28"/>
        </w:rPr>
        <w:t>1</w:t>
      </w:r>
      <w:r w:rsidRPr="00DD5A19">
        <w:rPr>
          <w:b/>
          <w:sz w:val="28"/>
          <w:szCs w:val="28"/>
        </w:rPr>
        <w:t xml:space="preserve"> лабораторные занятия:</w:t>
      </w:r>
    </w:p>
    <w:p w:rsidR="00F70A2C" w:rsidRDefault="00F70A2C" w:rsidP="00DD5A19">
      <w:pPr>
        <w:ind w:firstLine="708"/>
        <w:rPr>
          <w:sz w:val="28"/>
          <w:szCs w:val="28"/>
        </w:rPr>
      </w:pPr>
      <w:r w:rsidRPr="00DD5A19">
        <w:rPr>
          <w:sz w:val="28"/>
          <w:szCs w:val="28"/>
        </w:rPr>
        <w:t>Изучить: Лабораторные работы № 3 и 4 стр. 112-114 и 138-141 (Губарев, А.В. Энергетические установки подъемно-транспортных, строительных, дорожных машин и оборудования: учебное пособие / А.В. Губарев. – Белгород: Изд-во БГТУ им. В.Г. Шухова, 2015. – 262 с.)</w:t>
      </w:r>
    </w:p>
    <w:p w:rsidR="00595D16" w:rsidRDefault="00595D16" w:rsidP="00DD5A19">
      <w:pPr>
        <w:ind w:firstLine="708"/>
        <w:rPr>
          <w:sz w:val="28"/>
          <w:szCs w:val="28"/>
        </w:rPr>
      </w:pPr>
    </w:p>
    <w:p w:rsidR="00303764" w:rsidRDefault="00303764" w:rsidP="00DD5A19">
      <w:pPr>
        <w:ind w:firstLine="708"/>
        <w:rPr>
          <w:sz w:val="28"/>
          <w:szCs w:val="28"/>
        </w:rPr>
      </w:pPr>
    </w:p>
    <w:p w:rsidR="00303764" w:rsidRDefault="00303764" w:rsidP="00DD5A19">
      <w:pPr>
        <w:ind w:firstLine="708"/>
        <w:rPr>
          <w:sz w:val="28"/>
          <w:szCs w:val="28"/>
        </w:rPr>
      </w:pPr>
    </w:p>
    <w:p w:rsidR="00303764" w:rsidRDefault="00303764" w:rsidP="00DD5A19">
      <w:pPr>
        <w:ind w:firstLine="708"/>
        <w:rPr>
          <w:sz w:val="28"/>
          <w:szCs w:val="28"/>
        </w:rPr>
      </w:pPr>
    </w:p>
    <w:p w:rsidR="00303764" w:rsidRDefault="00303764" w:rsidP="00DD5A19">
      <w:pPr>
        <w:ind w:firstLine="708"/>
        <w:rPr>
          <w:sz w:val="28"/>
          <w:szCs w:val="28"/>
        </w:rPr>
      </w:pPr>
    </w:p>
    <w:p w:rsidR="00303764" w:rsidRDefault="00303764" w:rsidP="00DD5A19">
      <w:pPr>
        <w:ind w:firstLine="708"/>
        <w:rPr>
          <w:sz w:val="28"/>
          <w:szCs w:val="28"/>
        </w:rPr>
      </w:pPr>
    </w:p>
    <w:p w:rsidR="00303764" w:rsidRDefault="00303764" w:rsidP="00DD5A19">
      <w:pPr>
        <w:ind w:firstLine="708"/>
        <w:rPr>
          <w:sz w:val="28"/>
          <w:szCs w:val="28"/>
        </w:rPr>
      </w:pPr>
    </w:p>
    <w:p w:rsidR="00303764" w:rsidRPr="002718F4" w:rsidRDefault="00303764" w:rsidP="003037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Контактные данные преподавателя:</w:t>
      </w:r>
      <w:r w:rsidRPr="002560CF">
        <w:rPr>
          <w:b/>
          <w:sz w:val="28"/>
        </w:rPr>
        <w:t xml:space="preserve"> </w:t>
      </w:r>
      <w:r w:rsidRPr="00625FA9">
        <w:rPr>
          <w:b/>
          <w:sz w:val="28"/>
        </w:rPr>
        <w:t>mailto:</w:t>
      </w:r>
      <w:r w:rsidR="00625FA9" w:rsidRPr="002619CE">
        <w:rPr>
          <w:rStyle w:val="a3"/>
          <w:b/>
          <w:sz w:val="28"/>
          <w:u w:val="none"/>
        </w:rPr>
        <w:t xml:space="preserve"> </w:t>
      </w:r>
      <w:proofErr w:type="spellStart"/>
      <w:r w:rsidR="00625FA9" w:rsidRPr="00625FA9">
        <w:rPr>
          <w:b/>
          <w:sz w:val="28"/>
          <w:lang w:val="en-US"/>
        </w:rPr>
        <w:t>mixalich</w:t>
      </w:r>
      <w:proofErr w:type="spellEnd"/>
      <w:r w:rsidR="00625FA9" w:rsidRPr="00625FA9">
        <w:rPr>
          <w:b/>
          <w:sz w:val="28"/>
        </w:rPr>
        <w:t>_</w:t>
      </w:r>
      <w:proofErr w:type="spellStart"/>
      <w:r w:rsidR="00625FA9" w:rsidRPr="00625FA9">
        <w:rPr>
          <w:b/>
          <w:sz w:val="28"/>
          <w:lang w:val="en-US"/>
        </w:rPr>
        <w:t>bgtu</w:t>
      </w:r>
      <w:proofErr w:type="spellEnd"/>
      <w:r w:rsidRPr="00625FA9">
        <w:rPr>
          <w:b/>
          <w:sz w:val="28"/>
        </w:rPr>
        <w:t>@</w:t>
      </w:r>
      <w:r w:rsidR="00625FA9" w:rsidRPr="00625FA9">
        <w:rPr>
          <w:b/>
          <w:sz w:val="28"/>
          <w:lang w:val="en-US"/>
        </w:rPr>
        <w:t>mail</w:t>
      </w:r>
      <w:r w:rsidRPr="00625FA9">
        <w:rPr>
          <w:b/>
          <w:sz w:val="28"/>
        </w:rPr>
        <w:t>.</w:t>
      </w:r>
      <w:proofErr w:type="spellStart"/>
      <w:r w:rsidRPr="00625FA9">
        <w:rPr>
          <w:b/>
          <w:sz w:val="28"/>
        </w:rPr>
        <w:t>ru</w:t>
      </w:r>
      <w:proofErr w:type="spellEnd"/>
    </w:p>
    <w:p w:rsidR="002560CF" w:rsidRDefault="002560CF" w:rsidP="00625FA9">
      <w:pPr>
        <w:rPr>
          <w:sz w:val="28"/>
          <w:szCs w:val="28"/>
        </w:rPr>
      </w:pPr>
    </w:p>
    <w:p w:rsidR="002619CE" w:rsidRPr="002619CE" w:rsidRDefault="002619CE" w:rsidP="002619CE">
      <w:pPr>
        <w:jc w:val="center"/>
        <w:rPr>
          <w:b/>
          <w:sz w:val="28"/>
          <w:szCs w:val="28"/>
        </w:rPr>
      </w:pPr>
      <w:r w:rsidRPr="002619CE">
        <w:rPr>
          <w:b/>
          <w:sz w:val="28"/>
          <w:szCs w:val="28"/>
        </w:rPr>
        <w:lastRenderedPageBreak/>
        <w:t>Задания по дисциплине</w:t>
      </w:r>
    </w:p>
    <w:p w:rsidR="002619CE" w:rsidRPr="002619CE" w:rsidRDefault="002619CE" w:rsidP="002619CE">
      <w:pPr>
        <w:jc w:val="center"/>
        <w:rPr>
          <w:b/>
          <w:sz w:val="28"/>
          <w:szCs w:val="28"/>
        </w:rPr>
      </w:pPr>
      <w:r w:rsidRPr="002619CE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СМиК</w:t>
      </w:r>
      <w:proofErr w:type="spellEnd"/>
      <w:r>
        <w:rPr>
          <w:b/>
          <w:sz w:val="28"/>
          <w:szCs w:val="28"/>
        </w:rPr>
        <w:t xml:space="preserve"> НТТМ</w:t>
      </w:r>
      <w:r w:rsidRPr="002619CE">
        <w:rPr>
          <w:b/>
          <w:sz w:val="28"/>
          <w:szCs w:val="28"/>
        </w:rPr>
        <w:t>»</w:t>
      </w:r>
    </w:p>
    <w:p w:rsidR="002619CE" w:rsidRDefault="002619CE" w:rsidP="002619CE">
      <w:pPr>
        <w:jc w:val="center"/>
        <w:rPr>
          <w:b/>
          <w:sz w:val="28"/>
          <w:szCs w:val="28"/>
        </w:rPr>
      </w:pPr>
      <w:r w:rsidRPr="002619CE">
        <w:rPr>
          <w:b/>
          <w:sz w:val="28"/>
          <w:szCs w:val="28"/>
        </w:rPr>
        <w:t>на период 24.03.2020 по 04.04.2020 года</w:t>
      </w:r>
    </w:p>
    <w:p w:rsidR="002619CE" w:rsidRDefault="002619CE" w:rsidP="002619CE">
      <w:pPr>
        <w:jc w:val="center"/>
        <w:rPr>
          <w:b/>
          <w:sz w:val="28"/>
          <w:szCs w:val="28"/>
        </w:rPr>
      </w:pPr>
    </w:p>
    <w:p w:rsidR="002619CE" w:rsidRDefault="002619CE" w:rsidP="002619CE">
      <w:pPr>
        <w:jc w:val="center"/>
        <w:rPr>
          <w:b/>
          <w:sz w:val="28"/>
          <w:szCs w:val="28"/>
        </w:rPr>
      </w:pPr>
      <w:r w:rsidRPr="002619CE">
        <w:rPr>
          <w:b/>
          <w:sz w:val="28"/>
          <w:szCs w:val="28"/>
        </w:rPr>
        <w:t>Для гр. НС-31 практические занятия:</w:t>
      </w:r>
    </w:p>
    <w:p w:rsidR="002619CE" w:rsidRDefault="002619CE" w:rsidP="002619CE">
      <w:pPr>
        <w:ind w:firstLine="709"/>
        <w:jc w:val="left"/>
        <w:rPr>
          <w:sz w:val="28"/>
          <w:szCs w:val="28"/>
        </w:rPr>
      </w:pPr>
      <w:r w:rsidRPr="002619CE">
        <w:rPr>
          <w:sz w:val="28"/>
          <w:szCs w:val="28"/>
        </w:rPr>
        <w:t>Выполнить расчет однопролётной балки с целью построения эпюр и линий влияния внутренних силовых факторов в стержневых системах (</w:t>
      </w:r>
      <w:proofErr w:type="spellStart"/>
      <w:r w:rsidRPr="002619CE">
        <w:rPr>
          <w:sz w:val="28"/>
          <w:szCs w:val="28"/>
        </w:rPr>
        <w:t>Мельчаков</w:t>
      </w:r>
      <w:proofErr w:type="spellEnd"/>
      <w:r w:rsidRPr="002619CE">
        <w:rPr>
          <w:sz w:val="28"/>
          <w:szCs w:val="28"/>
        </w:rPr>
        <w:t xml:space="preserve"> А.П., Никольский И.С. Сборник задач по строительной механике (с примерами и пояснениями): Учебное пособие. – Челябинск: Издательство </w:t>
      </w:r>
      <w:proofErr w:type="spellStart"/>
      <w:r w:rsidRPr="002619CE">
        <w:rPr>
          <w:sz w:val="28"/>
          <w:szCs w:val="28"/>
        </w:rPr>
        <w:t>ЮУрГУ</w:t>
      </w:r>
      <w:proofErr w:type="spellEnd"/>
      <w:r w:rsidRPr="002619CE">
        <w:rPr>
          <w:sz w:val="28"/>
          <w:szCs w:val="28"/>
        </w:rPr>
        <w:t>, 2004 – 58 с.)</w:t>
      </w:r>
    </w:p>
    <w:p w:rsidR="002619CE" w:rsidRDefault="002619CE" w:rsidP="002619CE">
      <w:pPr>
        <w:ind w:firstLine="709"/>
        <w:jc w:val="center"/>
        <w:rPr>
          <w:sz w:val="28"/>
          <w:szCs w:val="28"/>
        </w:rPr>
      </w:pPr>
    </w:p>
    <w:p w:rsidR="002619CE" w:rsidRPr="002619CE" w:rsidRDefault="002619CE" w:rsidP="002619CE">
      <w:pPr>
        <w:ind w:firstLine="709"/>
        <w:jc w:val="center"/>
        <w:rPr>
          <w:sz w:val="28"/>
          <w:szCs w:val="28"/>
        </w:rPr>
      </w:pPr>
      <w:r w:rsidRPr="002619CE">
        <w:rPr>
          <w:b/>
          <w:sz w:val="28"/>
          <w:szCs w:val="28"/>
        </w:rPr>
        <w:t>Для гр. НС-31 лабораторные занятия:</w:t>
      </w:r>
    </w:p>
    <w:p w:rsidR="002619CE" w:rsidRDefault="002619CE" w:rsidP="002619CE">
      <w:pPr>
        <w:ind w:firstLine="709"/>
        <w:jc w:val="left"/>
        <w:rPr>
          <w:sz w:val="28"/>
          <w:szCs w:val="28"/>
        </w:rPr>
      </w:pPr>
      <w:r w:rsidRPr="002619CE">
        <w:rPr>
          <w:sz w:val="28"/>
          <w:szCs w:val="28"/>
        </w:rPr>
        <w:t>Курсовая работа, задание: Определить усилия в стержнях плоской фермы от подвижной нагрузки, подобрать сечения стержней.</w:t>
      </w:r>
    </w:p>
    <w:p w:rsidR="002619CE" w:rsidRDefault="002619CE" w:rsidP="002619CE">
      <w:pPr>
        <w:ind w:firstLine="709"/>
        <w:jc w:val="left"/>
        <w:rPr>
          <w:sz w:val="28"/>
          <w:szCs w:val="28"/>
        </w:rPr>
      </w:pPr>
    </w:p>
    <w:p w:rsidR="002619CE" w:rsidRDefault="002619CE" w:rsidP="002619CE">
      <w:pPr>
        <w:ind w:firstLine="709"/>
        <w:jc w:val="left"/>
        <w:rPr>
          <w:sz w:val="28"/>
          <w:szCs w:val="28"/>
        </w:rPr>
      </w:pPr>
    </w:p>
    <w:p w:rsidR="002619CE" w:rsidRDefault="002619CE" w:rsidP="002619CE">
      <w:pPr>
        <w:ind w:firstLine="709"/>
        <w:jc w:val="left"/>
        <w:rPr>
          <w:sz w:val="28"/>
          <w:szCs w:val="28"/>
        </w:rPr>
      </w:pPr>
    </w:p>
    <w:p w:rsidR="002619CE" w:rsidRDefault="002619CE" w:rsidP="002619CE">
      <w:pPr>
        <w:ind w:firstLine="709"/>
        <w:jc w:val="left"/>
        <w:rPr>
          <w:sz w:val="28"/>
          <w:szCs w:val="28"/>
        </w:rPr>
      </w:pPr>
    </w:p>
    <w:p w:rsidR="002619CE" w:rsidRDefault="002619CE" w:rsidP="002619CE">
      <w:pPr>
        <w:ind w:firstLine="709"/>
        <w:jc w:val="left"/>
        <w:rPr>
          <w:sz w:val="28"/>
          <w:szCs w:val="28"/>
        </w:rPr>
      </w:pPr>
    </w:p>
    <w:p w:rsidR="002619CE" w:rsidRDefault="002619CE" w:rsidP="002619CE">
      <w:pPr>
        <w:ind w:firstLine="709"/>
        <w:jc w:val="left"/>
        <w:rPr>
          <w:sz w:val="28"/>
          <w:szCs w:val="28"/>
        </w:rPr>
      </w:pPr>
    </w:p>
    <w:p w:rsidR="002619CE" w:rsidRDefault="002619CE" w:rsidP="002619CE">
      <w:pPr>
        <w:ind w:firstLine="709"/>
        <w:jc w:val="left"/>
        <w:rPr>
          <w:sz w:val="28"/>
          <w:szCs w:val="28"/>
        </w:rPr>
      </w:pPr>
    </w:p>
    <w:p w:rsidR="002619CE" w:rsidRDefault="002619CE" w:rsidP="002619CE">
      <w:pPr>
        <w:ind w:firstLine="709"/>
        <w:jc w:val="left"/>
        <w:rPr>
          <w:sz w:val="28"/>
          <w:szCs w:val="28"/>
        </w:rPr>
      </w:pPr>
    </w:p>
    <w:p w:rsidR="002619CE" w:rsidRDefault="002619CE" w:rsidP="002619CE">
      <w:pPr>
        <w:ind w:firstLine="709"/>
        <w:jc w:val="left"/>
        <w:rPr>
          <w:sz w:val="28"/>
          <w:szCs w:val="28"/>
        </w:rPr>
      </w:pPr>
    </w:p>
    <w:p w:rsidR="002619CE" w:rsidRDefault="002619CE" w:rsidP="002619CE">
      <w:pPr>
        <w:ind w:firstLine="709"/>
        <w:jc w:val="left"/>
        <w:rPr>
          <w:sz w:val="28"/>
          <w:szCs w:val="28"/>
        </w:rPr>
      </w:pPr>
    </w:p>
    <w:p w:rsidR="002619CE" w:rsidRDefault="002619CE" w:rsidP="002619CE">
      <w:pPr>
        <w:ind w:firstLine="709"/>
        <w:jc w:val="left"/>
        <w:rPr>
          <w:sz w:val="28"/>
          <w:szCs w:val="28"/>
        </w:rPr>
      </w:pPr>
    </w:p>
    <w:p w:rsidR="002619CE" w:rsidRDefault="002619CE" w:rsidP="002619CE">
      <w:pPr>
        <w:ind w:firstLine="709"/>
        <w:jc w:val="left"/>
        <w:rPr>
          <w:sz w:val="28"/>
          <w:szCs w:val="28"/>
        </w:rPr>
      </w:pPr>
    </w:p>
    <w:p w:rsidR="002619CE" w:rsidRPr="002619CE" w:rsidRDefault="002619CE" w:rsidP="002619CE">
      <w:pPr>
        <w:ind w:firstLine="709"/>
        <w:jc w:val="left"/>
        <w:rPr>
          <w:sz w:val="28"/>
          <w:szCs w:val="28"/>
        </w:rPr>
      </w:pPr>
      <w:r w:rsidRPr="002619CE">
        <w:rPr>
          <w:sz w:val="28"/>
          <w:szCs w:val="28"/>
        </w:rPr>
        <w:t>Контактные данные преподавателя:</w:t>
      </w:r>
      <w:r w:rsidRPr="002619CE">
        <w:rPr>
          <w:b/>
          <w:sz w:val="28"/>
          <w:szCs w:val="28"/>
        </w:rPr>
        <w:t xml:space="preserve"> mailto: </w:t>
      </w:r>
      <w:proofErr w:type="spellStart"/>
      <w:r w:rsidRPr="002619CE">
        <w:rPr>
          <w:b/>
          <w:sz w:val="28"/>
          <w:szCs w:val="28"/>
          <w:lang w:val="en-US"/>
        </w:rPr>
        <w:t>mixalich</w:t>
      </w:r>
      <w:proofErr w:type="spellEnd"/>
      <w:r w:rsidRPr="002619CE">
        <w:rPr>
          <w:b/>
          <w:sz w:val="28"/>
          <w:szCs w:val="28"/>
        </w:rPr>
        <w:t>_</w:t>
      </w:r>
      <w:proofErr w:type="spellStart"/>
      <w:r w:rsidRPr="002619CE">
        <w:rPr>
          <w:b/>
          <w:sz w:val="28"/>
          <w:szCs w:val="28"/>
          <w:lang w:val="en-US"/>
        </w:rPr>
        <w:t>bgtu</w:t>
      </w:r>
      <w:proofErr w:type="spellEnd"/>
      <w:r w:rsidRPr="002619CE">
        <w:rPr>
          <w:b/>
          <w:sz w:val="28"/>
          <w:szCs w:val="28"/>
        </w:rPr>
        <w:t>@</w:t>
      </w:r>
      <w:r w:rsidRPr="002619CE">
        <w:rPr>
          <w:b/>
          <w:sz w:val="28"/>
          <w:szCs w:val="28"/>
          <w:lang w:val="en-US"/>
        </w:rPr>
        <w:t>mail</w:t>
      </w:r>
      <w:r w:rsidRPr="002619CE">
        <w:rPr>
          <w:b/>
          <w:sz w:val="28"/>
          <w:szCs w:val="28"/>
        </w:rPr>
        <w:t>.</w:t>
      </w:r>
      <w:proofErr w:type="spellStart"/>
      <w:r w:rsidRPr="002619CE">
        <w:rPr>
          <w:b/>
          <w:sz w:val="28"/>
          <w:szCs w:val="28"/>
        </w:rPr>
        <w:t>ru</w:t>
      </w:r>
      <w:proofErr w:type="spellEnd"/>
    </w:p>
    <w:p w:rsidR="002619CE" w:rsidRPr="002619CE" w:rsidRDefault="002619CE" w:rsidP="002619CE">
      <w:pPr>
        <w:ind w:firstLine="709"/>
        <w:jc w:val="left"/>
        <w:rPr>
          <w:sz w:val="28"/>
          <w:szCs w:val="28"/>
        </w:rPr>
      </w:pPr>
      <w:bookmarkStart w:id="0" w:name="_GoBack"/>
      <w:bookmarkEnd w:id="0"/>
    </w:p>
    <w:sectPr w:rsidR="002619CE" w:rsidRPr="002619CE" w:rsidSect="00F2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4FFD"/>
    <w:multiLevelType w:val="hybridMultilevel"/>
    <w:tmpl w:val="E632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A2C"/>
    <w:rsid w:val="000B68B0"/>
    <w:rsid w:val="002231B0"/>
    <w:rsid w:val="002560CF"/>
    <w:rsid w:val="002619CE"/>
    <w:rsid w:val="002C7B85"/>
    <w:rsid w:val="00303764"/>
    <w:rsid w:val="00367C36"/>
    <w:rsid w:val="00595D16"/>
    <w:rsid w:val="005D1476"/>
    <w:rsid w:val="00614529"/>
    <w:rsid w:val="00625FA9"/>
    <w:rsid w:val="006B437A"/>
    <w:rsid w:val="00890008"/>
    <w:rsid w:val="008D6F73"/>
    <w:rsid w:val="00B14AFF"/>
    <w:rsid w:val="00BF6909"/>
    <w:rsid w:val="00C72639"/>
    <w:rsid w:val="00CB6453"/>
    <w:rsid w:val="00DD5A19"/>
    <w:rsid w:val="00E1776D"/>
    <w:rsid w:val="00F06CF0"/>
    <w:rsid w:val="00F27B90"/>
    <w:rsid w:val="00F70A2C"/>
    <w:rsid w:val="00FA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3347"/>
  <w15:docId w15:val="{2349EF14-C9EA-4178-AA27-EBF9AEDF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Duhanin</dc:creator>
  <cp:lastModifiedBy>mixalich_bgtu@mail.ru</cp:lastModifiedBy>
  <cp:revision>18</cp:revision>
  <dcterms:created xsi:type="dcterms:W3CDTF">2020-03-25T09:39:00Z</dcterms:created>
  <dcterms:modified xsi:type="dcterms:W3CDTF">2020-03-27T10:01:00Z</dcterms:modified>
</cp:coreProperties>
</file>